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5C" w:rsidRDefault="00F5685C" w:rsidP="00F5685C">
      <w:pPr>
        <w:pStyle w:val="a3"/>
        <w:jc w:val="center"/>
      </w:pPr>
      <w:r>
        <w:rPr>
          <w:rStyle w:val="a4"/>
        </w:rPr>
        <w:t>СОВЕТ ДЕПУТАТОВ МУНИЦИПАЛЬНОГО ОБРАЗОВАНИЯ –</w:t>
      </w:r>
      <w:r>
        <w:br/>
      </w:r>
      <w:r w:rsidR="0013662A">
        <w:rPr>
          <w:rStyle w:val="a4"/>
        </w:rPr>
        <w:t>ВЫСОКОВСКО</w:t>
      </w:r>
      <w:r>
        <w:rPr>
          <w:rStyle w:val="a4"/>
        </w:rPr>
        <w:t xml:space="preserve">Е СЕЛЬСКОЕ ПОСЕЛЕНИЕ САРАЕВСКОГО </w:t>
      </w:r>
      <w:r>
        <w:br/>
      </w:r>
      <w:r>
        <w:rPr>
          <w:rStyle w:val="a4"/>
        </w:rPr>
        <w:t>МУНИЦИПАЛЬНОГО РАЙОНА РЯЗАНСКОЙ ОБЛАСТИ</w:t>
      </w:r>
    </w:p>
    <w:p w:rsidR="00F5685C" w:rsidRDefault="00F5685C" w:rsidP="00F5685C">
      <w:pPr>
        <w:pStyle w:val="a3"/>
        <w:jc w:val="center"/>
      </w:pPr>
      <w:r>
        <w:br/>
      </w:r>
      <w:r>
        <w:rPr>
          <w:rStyle w:val="a4"/>
        </w:rPr>
        <w:t>РЕШЕНИЕ</w:t>
      </w:r>
    </w:p>
    <w:p w:rsidR="00F5685C" w:rsidRDefault="00F5685C" w:rsidP="00F5685C">
      <w:pPr>
        <w:pStyle w:val="a3"/>
        <w:jc w:val="center"/>
      </w:pPr>
      <w:r>
        <w:rPr>
          <w:rStyle w:val="a4"/>
        </w:rPr>
        <w:t>от 2</w:t>
      </w:r>
      <w:r w:rsidR="0013662A">
        <w:rPr>
          <w:rStyle w:val="a4"/>
        </w:rPr>
        <w:t>4</w:t>
      </w:r>
      <w:r>
        <w:rPr>
          <w:rStyle w:val="a4"/>
        </w:rPr>
        <w:t xml:space="preserve"> </w:t>
      </w:r>
      <w:r w:rsidR="0013662A">
        <w:rPr>
          <w:rStyle w:val="a4"/>
        </w:rPr>
        <w:t>января</w:t>
      </w:r>
      <w:r>
        <w:rPr>
          <w:rStyle w:val="a4"/>
        </w:rPr>
        <w:t xml:space="preserve"> 201</w:t>
      </w:r>
      <w:r w:rsidR="0013662A">
        <w:rPr>
          <w:rStyle w:val="a4"/>
        </w:rPr>
        <w:t>8</w:t>
      </w:r>
      <w:r>
        <w:rPr>
          <w:rStyle w:val="a4"/>
        </w:rPr>
        <w:t xml:space="preserve"> г. </w:t>
      </w:r>
      <w:r w:rsidR="0013662A">
        <w:rPr>
          <w:rStyle w:val="a4"/>
        </w:rPr>
        <w:t xml:space="preserve">                                   </w:t>
      </w:r>
      <w:r>
        <w:rPr>
          <w:rStyle w:val="a4"/>
        </w:rPr>
        <w:t>№ 1</w:t>
      </w:r>
      <w:r w:rsidR="0013662A">
        <w:rPr>
          <w:rStyle w:val="a4"/>
        </w:rPr>
        <w:t>9</w:t>
      </w:r>
    </w:p>
    <w:p w:rsidR="00F5685C" w:rsidRDefault="00F5685C" w:rsidP="00F5685C">
      <w:pPr>
        <w:pStyle w:val="a3"/>
        <w:jc w:val="center"/>
      </w:pPr>
      <w:r>
        <w:br/>
      </w:r>
      <w:r w:rsidR="0013662A">
        <w:rPr>
          <w:rStyle w:val="a4"/>
        </w:rPr>
        <w:t>«</w:t>
      </w:r>
      <w:r>
        <w:rPr>
          <w:rStyle w:val="a4"/>
        </w:rPr>
        <w:t>ОБ УТВЕРЖДЕНИИ ПОЛОЖЕНИЯ О МУНИЦИПАЛЬНОЙ СЛУЖБЕ</w:t>
      </w:r>
      <w:r>
        <w:br/>
      </w:r>
      <w:r>
        <w:rPr>
          <w:rStyle w:val="a4"/>
        </w:rPr>
        <w:t xml:space="preserve">В МУНИЦИПАЛЬНОМ ОБРАЗОВАНИИ – </w:t>
      </w:r>
      <w:r w:rsidR="0013662A">
        <w:rPr>
          <w:rStyle w:val="a4"/>
        </w:rPr>
        <w:t>ВЫСОКОВСК</w:t>
      </w:r>
      <w:r>
        <w:rPr>
          <w:rStyle w:val="a4"/>
        </w:rPr>
        <w:t>ОЕ СЕЛЬСКОЕ ПОСЕЛЕНИЕ САРАЕВСКОГО МУНИЦИПАЛЬНОГО РАЙОНА РЯЗАНСКОЙ ОБЛАСТИ</w:t>
      </w:r>
      <w:r w:rsidR="0013662A">
        <w:rPr>
          <w:rStyle w:val="a4"/>
        </w:rPr>
        <w:t>»</w:t>
      </w:r>
    </w:p>
    <w:p w:rsidR="00F5685C" w:rsidRDefault="00F5685C" w:rsidP="0013662A">
      <w:pPr>
        <w:pStyle w:val="a3"/>
      </w:pPr>
      <w:r>
        <w:br/>
        <w:t>Руководствуясь Федеральным законом от 2 марта 2007 года «О муниципальной службе в Российской Федерации», Законом Рязанской области от 17 октября 2007 года № 136-ОЗ «О муниципальной службе в Рязанской области», Совет депутатов муниципального образования –</w:t>
      </w:r>
      <w:r w:rsidR="0013662A">
        <w:t xml:space="preserve"> Высоковск</w:t>
      </w:r>
      <w:r>
        <w:t>ое сельское поселение Сараевского муниципального района Рязанской области,</w:t>
      </w:r>
      <w:r>
        <w:br/>
        <w:t>Решил:</w:t>
      </w:r>
      <w:r>
        <w:br/>
      </w:r>
      <w:r w:rsidR="0013662A">
        <w:t xml:space="preserve">    </w:t>
      </w:r>
      <w:r>
        <w:t xml:space="preserve">1. Утвердить Положение о муниципальной службе в муниципальном образовании – </w:t>
      </w:r>
      <w:r w:rsidR="0013662A">
        <w:t>Высоковск</w:t>
      </w:r>
      <w:r>
        <w:t>ое сельское поселение Сараевского муниципального района Рязанской области согласно приложению к настоящему решению.</w:t>
      </w:r>
      <w:r>
        <w:br/>
      </w:r>
      <w:r w:rsidR="0013662A">
        <w:t xml:space="preserve">    </w:t>
      </w:r>
      <w:r>
        <w:t xml:space="preserve">2. Со дня вступления в силу настоящего решения признать утратившим силу решение Совета депутатов муниципального образования – </w:t>
      </w:r>
      <w:r w:rsidR="0013662A">
        <w:t>Высоковс</w:t>
      </w:r>
      <w:r>
        <w:t xml:space="preserve">кое сельское поселение Сараевского муниципального района Рязанской области от </w:t>
      </w:r>
      <w:r w:rsidR="0013662A">
        <w:t>25</w:t>
      </w:r>
      <w:r>
        <w:t>.</w:t>
      </w:r>
      <w:r w:rsidR="0013662A">
        <w:t>04</w:t>
      </w:r>
      <w:r>
        <w:t>.201</w:t>
      </w:r>
      <w:r w:rsidR="0013662A">
        <w:t>3</w:t>
      </w:r>
      <w:r>
        <w:t xml:space="preserve">г № </w:t>
      </w:r>
      <w:r w:rsidR="0013662A">
        <w:t>34 (от 26.03.2015 № 54)</w:t>
      </w:r>
      <w:r>
        <w:t xml:space="preserve"> «Об утверждении Положения о муниципальной службе</w:t>
      </w:r>
      <w:r w:rsidR="0013662A">
        <w:t xml:space="preserve"> в муниципальном образовании - Высоковс</w:t>
      </w:r>
      <w:r>
        <w:t>кое сельское поселение Сараевского муниципального района Рязанской области».</w:t>
      </w:r>
      <w:r>
        <w:br/>
      </w:r>
      <w:r w:rsidR="0013662A">
        <w:t xml:space="preserve">    </w:t>
      </w:r>
      <w:r>
        <w:t xml:space="preserve">3. Настоящее решение вступает в силу после опубликования в «Информационном бюллетене </w:t>
      </w:r>
      <w:r w:rsidR="0013662A">
        <w:t>Высоковск</w:t>
      </w:r>
      <w:r>
        <w:t>ого сельского поселения</w:t>
      </w:r>
    </w:p>
    <w:p w:rsidR="0013662A" w:rsidRDefault="0013662A" w:rsidP="00F5685C">
      <w:pPr>
        <w:pStyle w:val="a3"/>
      </w:pPr>
    </w:p>
    <w:p w:rsidR="0013662A" w:rsidRDefault="00F5685C" w:rsidP="00F5685C">
      <w:pPr>
        <w:pStyle w:val="a3"/>
      </w:pPr>
      <w:r>
        <w:br/>
        <w:t xml:space="preserve">Председатель Совета депутатов </w:t>
      </w:r>
      <w:r>
        <w:br/>
        <w:t xml:space="preserve">муниципального образования – </w:t>
      </w:r>
      <w:r w:rsidR="0013662A">
        <w:t>Высоковско</w:t>
      </w:r>
      <w:r>
        <w:t xml:space="preserve">е сельское </w:t>
      </w:r>
      <w:r>
        <w:br/>
        <w:t>поселение Сараевского муниципального района</w:t>
      </w:r>
      <w:r>
        <w:br/>
        <w:t xml:space="preserve">Рязанской области                                                            </w:t>
      </w:r>
      <w:r w:rsidR="0013662A">
        <w:t xml:space="preserve">                           В.В.Сметанников</w:t>
      </w:r>
    </w:p>
    <w:p w:rsidR="00F5685C" w:rsidRDefault="00F5685C" w:rsidP="00F5685C">
      <w:pPr>
        <w:pStyle w:val="a3"/>
      </w:pPr>
      <w:r>
        <w:br/>
        <w:t xml:space="preserve">Глава муниципального образования – </w:t>
      </w:r>
      <w:r w:rsidR="0013662A">
        <w:t>Высоковс</w:t>
      </w:r>
      <w:r>
        <w:t>кое</w:t>
      </w:r>
      <w:r>
        <w:br/>
        <w:t xml:space="preserve">сельское поселение Сараевского </w:t>
      </w:r>
      <w:r>
        <w:br/>
        <w:t xml:space="preserve">муниципального района Рязанской области                                               </w:t>
      </w:r>
      <w:proofErr w:type="spellStart"/>
      <w:r w:rsidR="0013662A">
        <w:t>Т.А.Куревлева</w:t>
      </w:r>
      <w:proofErr w:type="spellEnd"/>
    </w:p>
    <w:p w:rsidR="0013662A" w:rsidRDefault="0013662A" w:rsidP="00F5685C">
      <w:pPr>
        <w:pStyle w:val="a3"/>
      </w:pPr>
    </w:p>
    <w:p w:rsidR="0013662A" w:rsidRDefault="0013662A" w:rsidP="00F5685C">
      <w:pPr>
        <w:pStyle w:val="a3"/>
      </w:pPr>
    </w:p>
    <w:p w:rsidR="00F5685C" w:rsidRDefault="00F5685C" w:rsidP="00F5685C">
      <w:pPr>
        <w:pStyle w:val="a3"/>
        <w:jc w:val="both"/>
      </w:pPr>
      <w:r>
        <w:t> </w:t>
      </w:r>
    </w:p>
    <w:p w:rsidR="00F5685C" w:rsidRDefault="00F5685C" w:rsidP="00F5685C">
      <w:pPr>
        <w:pStyle w:val="a3"/>
        <w:jc w:val="right"/>
      </w:pPr>
      <w:r>
        <w:lastRenderedPageBreak/>
        <w:t>Приложение к решению</w:t>
      </w:r>
      <w:r>
        <w:br/>
        <w:t>Совета депутатов муниципального</w:t>
      </w:r>
      <w:r>
        <w:br/>
        <w:t xml:space="preserve">образования – </w:t>
      </w:r>
      <w:r w:rsidR="0013662A">
        <w:t>Высоковс</w:t>
      </w:r>
      <w:r>
        <w:t xml:space="preserve">кое сельское поселение </w:t>
      </w:r>
      <w:r>
        <w:br/>
        <w:t>Сараевского муниципального района</w:t>
      </w:r>
      <w:r>
        <w:br/>
        <w:t xml:space="preserve">Рязанской области </w:t>
      </w:r>
      <w:r>
        <w:br/>
        <w:t>от 2</w:t>
      </w:r>
      <w:r w:rsidR="0013662A">
        <w:t>4</w:t>
      </w:r>
      <w:r>
        <w:t>.</w:t>
      </w:r>
      <w:r w:rsidR="0013662A">
        <w:t>01</w:t>
      </w:r>
      <w:r>
        <w:t>.201</w:t>
      </w:r>
      <w:r w:rsidR="0013662A">
        <w:t>8</w:t>
      </w:r>
      <w:r>
        <w:t xml:space="preserve"> г № 1</w:t>
      </w:r>
      <w:r w:rsidR="0013662A">
        <w:t>9</w:t>
      </w:r>
    </w:p>
    <w:p w:rsidR="00F5685C" w:rsidRDefault="00F5685C" w:rsidP="00F5685C">
      <w:pPr>
        <w:pStyle w:val="a3"/>
        <w:jc w:val="center"/>
      </w:pPr>
      <w:r>
        <w:rPr>
          <w:rStyle w:val="a4"/>
        </w:rPr>
        <w:t>ПОЛОЖЕНИЕ</w:t>
      </w:r>
      <w:r>
        <w:br/>
      </w:r>
      <w:r>
        <w:rPr>
          <w:rStyle w:val="a4"/>
        </w:rPr>
        <w:t xml:space="preserve">О МУНИЦИПАЛЬНОЙ СЛУЖБЕ В МУНИЦИПАЛЬНОМ ОБРАЗОВАНИИ – </w:t>
      </w:r>
      <w:r w:rsidR="0013662A">
        <w:rPr>
          <w:rStyle w:val="a4"/>
        </w:rPr>
        <w:t>ВЫСОКОВС</w:t>
      </w:r>
      <w:r>
        <w:rPr>
          <w:rStyle w:val="a4"/>
        </w:rPr>
        <w:t>КОЕ СЕЛЬСКОЕ ПОСЕЛЕНИЕ САРАЕВСКОГО МУНИЦИПАЛЬНОГО РАЙОНА РЯЗАНСКОЙ ОБЛАСТИ</w:t>
      </w:r>
    </w:p>
    <w:p w:rsidR="00F5685C" w:rsidRDefault="00F5685C" w:rsidP="00F5685C">
      <w:pPr>
        <w:pStyle w:val="a3"/>
        <w:jc w:val="both"/>
      </w:pPr>
      <w:proofErr w:type="gramStart"/>
      <w: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по тексту - Федеральный закон «О муниципальной службе в Российской Федерации»), Законом Рязанской области от 17 октября 2007 года № 136-ОЗ «О муниципальной службе</w:t>
      </w:r>
      <w:proofErr w:type="gramEnd"/>
      <w:r>
        <w:t xml:space="preserve"> в Рязанской области» (далее по тексту - Закон Рязанской области «О муниципальной службе в Рязанской области»), Уставом муниципального образования – </w:t>
      </w:r>
      <w:r w:rsidR="0013662A">
        <w:t>Высоковс</w:t>
      </w:r>
      <w:r>
        <w:t xml:space="preserve">кое сельское поселение Сараевского муниципального района Рязанской области и развивает и конкретизирует организацию муниципальной службы и правовое положение муниципальных служащих </w:t>
      </w:r>
      <w:r w:rsidR="0013662A">
        <w:t>Высоковс</w:t>
      </w:r>
      <w:r>
        <w:t>кого сельского поселения.</w:t>
      </w:r>
    </w:p>
    <w:p w:rsidR="00F5685C" w:rsidRDefault="00F5685C" w:rsidP="00F5685C">
      <w:pPr>
        <w:pStyle w:val="a3"/>
        <w:jc w:val="both"/>
      </w:pPr>
      <w:r>
        <w:t>Глава 1. ОБЩИЕ ПОЛОЖЕНИЯ</w:t>
      </w:r>
    </w:p>
    <w:p w:rsidR="00F5685C" w:rsidRDefault="00F5685C" w:rsidP="00F5685C">
      <w:pPr>
        <w:pStyle w:val="a3"/>
        <w:jc w:val="both"/>
      </w:pPr>
      <w:r>
        <w:t>Статья 1. Предмет регулирования настоящего Положения</w:t>
      </w:r>
    </w:p>
    <w:p w:rsidR="00F5685C" w:rsidRDefault="00F5685C" w:rsidP="00F5685C">
      <w:pPr>
        <w:pStyle w:val="a3"/>
        <w:jc w:val="both"/>
      </w:pPr>
      <w:r>
        <w:t xml:space="preserve">1. </w:t>
      </w:r>
      <w:proofErr w:type="gramStart"/>
      <w:r>
        <w:t xml:space="preserve">Настоящее Положение регулирует вопросы муниципальной службы в </w:t>
      </w:r>
      <w:proofErr w:type="spellStart"/>
      <w:r>
        <w:t>Сараевском</w:t>
      </w:r>
      <w:proofErr w:type="spellEnd"/>
      <w:r>
        <w:t xml:space="preserve"> муниципальном районе, правовое регулирование которых Федеральным законом от 02.03.2007 № 25-ФЗ «О муниципальной службе в Российской Федерации», иными федеральными законами и нормативными правовыми актами Российской Федерации, Законом Рязанской области от 17.10.2007 № 136-ОЗ «О муниципальной службе в Рязанской области», иными законами и нормативными правовыми актами Рязанской области отнесено к полномочиям органов местного самоуправления.</w:t>
      </w:r>
      <w:r>
        <w:br/>
        <w:t>2</w:t>
      </w:r>
      <w:proofErr w:type="gramEnd"/>
      <w:r>
        <w:t>.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F5685C" w:rsidRDefault="00F5685C" w:rsidP="00F5685C">
      <w:pPr>
        <w:pStyle w:val="a3"/>
        <w:jc w:val="both"/>
      </w:pPr>
      <w:r>
        <w:t>Статья 2. Основные понятия, применяемые в настоящем Положении</w:t>
      </w:r>
    </w:p>
    <w:p w:rsidR="00F5685C" w:rsidRDefault="00F5685C" w:rsidP="00F5685C">
      <w:pPr>
        <w:pStyle w:val="a3"/>
        <w:jc w:val="both"/>
      </w:pPr>
      <w:r>
        <w:t>В настоящем Положении термины и определения применяются в том значении, в котором они применяются в Федеральном законе от 02.03.2007 № 25-ФЗ "О муниципальной службе в Российской Федерации".</w:t>
      </w:r>
    </w:p>
    <w:p w:rsidR="00F5685C" w:rsidRDefault="00F5685C" w:rsidP="00F5685C">
      <w:pPr>
        <w:pStyle w:val="a3"/>
        <w:jc w:val="both"/>
      </w:pPr>
      <w:r>
        <w:t xml:space="preserve">Статья 3. Правовые основы муниципальной службы в муниципальном образовании – </w:t>
      </w:r>
      <w:r w:rsidR="0013662A">
        <w:t>Высоковс</w:t>
      </w:r>
      <w:r>
        <w:t>кое сельское поселение Сараевского муниципального района Рязанской области</w:t>
      </w:r>
    </w:p>
    <w:p w:rsidR="00F5685C" w:rsidRDefault="00F5685C" w:rsidP="00F5685C">
      <w:pPr>
        <w:pStyle w:val="a3"/>
        <w:jc w:val="both"/>
      </w:pPr>
      <w:r>
        <w:t xml:space="preserve">1. </w:t>
      </w:r>
      <w:proofErr w:type="gramStart"/>
      <w:r>
        <w:t xml:space="preserve">Правовые основы муниципальной службы в муниципальном образовании – </w:t>
      </w:r>
      <w:r w:rsidR="0013662A">
        <w:t>Высоковс</w:t>
      </w:r>
      <w:r>
        <w:t xml:space="preserve">кое сельское поселение Сараевского муниципального района составляют Конституция Российской Федерации, Федеральный закон «О муниципальной службе в </w:t>
      </w:r>
      <w:r>
        <w:lastRenderedPageBreak/>
        <w:t xml:space="preserve">Российской Федерации» и другие федеральные законы, иные нормативные правовые акты Российской Федерации, Устав (Основной Закон) Рязанской области, законы и иные нормативные правовые акты Рязанской области, Устав муниципального образования – </w:t>
      </w:r>
      <w:r w:rsidR="0013662A">
        <w:t>Высоковско</w:t>
      </w:r>
      <w:r>
        <w:t>е сельское поселение Сараевского муниципального района Рязанской области, решения</w:t>
      </w:r>
      <w:proofErr w:type="gramEnd"/>
      <w:r>
        <w:t>, принятые на сходах граждан, и иные муниципальные правовые акты.</w:t>
      </w:r>
    </w:p>
    <w:p w:rsidR="00F5685C" w:rsidRDefault="00F5685C" w:rsidP="0013662A">
      <w:pPr>
        <w:pStyle w:val="a3"/>
      </w:pPr>
      <w:r>
        <w:t>Глава 2. ДОЛЖНОСТИ И КЛАССНЫЕ ЧИНЫ</w:t>
      </w:r>
      <w:r w:rsidR="0013662A">
        <w:t xml:space="preserve"> </w:t>
      </w:r>
      <w:r>
        <w:t>МУНИЦИПАЛЬНОЙ СЛУЖБЫ</w:t>
      </w:r>
    </w:p>
    <w:p w:rsidR="00F5685C" w:rsidRDefault="00F5685C" w:rsidP="00F5685C">
      <w:pPr>
        <w:pStyle w:val="a3"/>
        <w:jc w:val="both"/>
      </w:pPr>
      <w:r>
        <w:t>Статья 4. Должности муниципальной службы</w:t>
      </w:r>
    </w:p>
    <w:p w:rsidR="00F5685C" w:rsidRDefault="00F5685C" w:rsidP="0013662A">
      <w:pPr>
        <w:pStyle w:val="a3"/>
      </w:pPr>
      <w:r>
        <w:t>1.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утвержденным Законом Рязанской области «О муниципальной службе в Рязанской области».</w:t>
      </w:r>
      <w:r>
        <w:b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Рязанской области, утвержденным Законом Рязанской области «О муниципальной службе в Рязанской области».</w:t>
      </w:r>
    </w:p>
    <w:p w:rsidR="00F5685C" w:rsidRDefault="00F5685C" w:rsidP="0013662A">
      <w:pPr>
        <w:pStyle w:val="a3"/>
      </w:pPr>
      <w:r>
        <w:t>Статья 5. Классификация должностей муниципальной службы</w:t>
      </w:r>
    </w:p>
    <w:p w:rsidR="00F5685C" w:rsidRDefault="00F5685C" w:rsidP="0013662A">
      <w:pPr>
        <w:pStyle w:val="a3"/>
      </w:pPr>
      <w:r>
        <w:t>1. Должности муниципальной службы подразделяются на следующие группы:</w:t>
      </w:r>
      <w:r>
        <w:br/>
        <w:t>1)</w:t>
      </w:r>
      <w:r w:rsidR="0013662A">
        <w:t xml:space="preserve"> </w:t>
      </w:r>
      <w:r>
        <w:t xml:space="preserve"> высшие должности муниципальной службы;</w:t>
      </w:r>
      <w:r>
        <w:br/>
        <w:t>2)</w:t>
      </w:r>
      <w:r w:rsidR="0013662A">
        <w:t xml:space="preserve"> </w:t>
      </w:r>
      <w:r>
        <w:t xml:space="preserve"> главные должности муниципальной службы;</w:t>
      </w:r>
      <w:r>
        <w:br/>
        <w:t>3)</w:t>
      </w:r>
      <w:r w:rsidR="0013662A">
        <w:t xml:space="preserve"> </w:t>
      </w:r>
      <w:r>
        <w:t xml:space="preserve"> ведущие должности муниципальной службы;</w:t>
      </w:r>
      <w:r>
        <w:br/>
        <w:t xml:space="preserve">4) </w:t>
      </w:r>
      <w:r w:rsidR="0013662A">
        <w:t xml:space="preserve"> </w:t>
      </w:r>
      <w:r>
        <w:t>старшие должности муниципальной службы;</w:t>
      </w:r>
      <w:r>
        <w:br/>
        <w:t xml:space="preserve">5) </w:t>
      </w:r>
      <w:r w:rsidR="0013662A">
        <w:t xml:space="preserve"> </w:t>
      </w:r>
      <w:r>
        <w:t>младшие должности муниципальной службы.</w:t>
      </w:r>
      <w:r>
        <w:br/>
        <w:t>2. Соотношение должностей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Законом Рязанской области "О муниципальной службе в Рязанской области".</w:t>
      </w:r>
    </w:p>
    <w:p w:rsidR="00F5685C" w:rsidRDefault="00F5685C" w:rsidP="00F5685C">
      <w:pPr>
        <w:pStyle w:val="a3"/>
        <w:jc w:val="both"/>
      </w:pPr>
      <w:r>
        <w:t>Статья 6. Квалификационные требования для замещения должностей муниципальной службы</w:t>
      </w:r>
    </w:p>
    <w:p w:rsidR="00F5685C" w:rsidRDefault="00F5685C" w:rsidP="0013662A">
      <w:pPr>
        <w:pStyle w:val="a3"/>
      </w:pPr>
      <w:r>
        <w:t xml:space="preserve">1. </w:t>
      </w:r>
      <w:r w:rsidR="0013662A">
        <w:t xml:space="preserve"> </w:t>
      </w: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br/>
        <w:t xml:space="preserve">2. </w:t>
      </w:r>
      <w:r w:rsidR="0013662A">
        <w:t xml:space="preserve"> </w:t>
      </w:r>
      <w:proofErr w:type="gramStart"/>
      <w:r>
        <w:t>В соответствии со статьей 9 Закона Рязанской области от 17.10.2007 № 136-ОЗ «О муниципальной службе в Рязанской области» устанавливаются следующие квалификационные требования к уровню образования, стажу муниципальной службы или стажу работы по специальности, направлению подготовки для замещения:</w:t>
      </w:r>
      <w:r>
        <w:br/>
        <w:t xml:space="preserve">1) </w:t>
      </w:r>
      <w:r w:rsidR="0013662A">
        <w:t xml:space="preserve"> </w:t>
      </w:r>
      <w:r>
        <w:t xml:space="preserve">для высших должностей муниципальной службы - высшее образование не ниже уровня </w:t>
      </w:r>
      <w:proofErr w:type="spellStart"/>
      <w:r>
        <w:t>специалитета</w:t>
      </w:r>
      <w:proofErr w:type="spellEnd"/>
      <w:r>
        <w:t>, магистратуры, не менее шести лет стажа муниципальной службы или не менее семи</w:t>
      </w:r>
      <w:proofErr w:type="gramEnd"/>
      <w:r>
        <w:t xml:space="preserve"> лет стажа работы по специальности, направлению подготовки;</w:t>
      </w:r>
      <w:r>
        <w:br/>
        <w:t>2)</w:t>
      </w:r>
      <w:r w:rsidR="0013662A">
        <w:t xml:space="preserve"> </w:t>
      </w:r>
      <w:r>
        <w:t xml:space="preserve"> для главных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не менее пяти лет стажа работы по специальности, направлению подготовки;</w:t>
      </w:r>
      <w:r>
        <w:br/>
      </w:r>
      <w:r>
        <w:lastRenderedPageBreak/>
        <w:t>3)</w:t>
      </w:r>
      <w:r w:rsidR="0013662A">
        <w:t xml:space="preserve"> </w:t>
      </w:r>
      <w:r>
        <w:t xml:space="preserve"> для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r>
        <w:br/>
        <w:t xml:space="preserve">4) </w:t>
      </w:r>
      <w:r w:rsidR="0013662A">
        <w:t xml:space="preserve"> </w:t>
      </w:r>
      <w:r>
        <w:t>для старших и младших должностей муниципальной службы - профессиональное образование без предъявления требований к стажу.</w:t>
      </w:r>
      <w:r>
        <w:br/>
        <w:t xml:space="preserve">3.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в органах местного самоуправления муниципальных районов и городских округов и высших, главных и ведущих должностей муниципальной службы в органах местного самоуправления городских и сельских</w:t>
      </w:r>
      <w:proofErr w:type="gramEnd"/>
      <w:r>
        <w:t xml:space="preserve"> поселений - не менее одного года стажа муниципальной службы или работы по специальности, направлению подготовки.</w:t>
      </w:r>
      <w:r>
        <w:b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F5685C" w:rsidRDefault="00F5685C" w:rsidP="00F5685C">
      <w:pPr>
        <w:pStyle w:val="a3"/>
        <w:jc w:val="both"/>
      </w:pPr>
      <w:r>
        <w:t>Статья 6.1. Классные чины муниципальных служащих</w:t>
      </w:r>
    </w:p>
    <w:p w:rsidR="00F5685C" w:rsidRDefault="00F5685C" w:rsidP="0013662A">
      <w:pPr>
        <w:pStyle w:val="a3"/>
      </w:pPr>
      <w:r>
        <w:t xml:space="preserve">1. </w:t>
      </w:r>
      <w:proofErr w:type="gramStart"/>
      <w:r>
        <w:t>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r>
        <w:b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r>
        <w:br/>
        <w:t>2) муниципальный советник 3, 2, 1 класса - для муниципальных служащих, замещающих должности главной группы должностей муниципальной службы;</w:t>
      </w:r>
      <w:proofErr w:type="gramEnd"/>
      <w:r>
        <w:br/>
      </w:r>
      <w:proofErr w:type="gramStart"/>
      <w:r>
        <w:t>3) советник муниципальной службы 3, 2, 1 класса - для муниципальных служащих, замещающих должности ведущей группы должностей муниципальной службы;</w:t>
      </w:r>
      <w:r>
        <w:br/>
        <w:t>4) референт муниципальной службы 3, 2, 1 класса - для муниципальных служащих, замещающих должности старшей группы должностей муниципальной службы;</w:t>
      </w:r>
      <w:r>
        <w:br/>
        <w:t>5) секретарь муниципальной службы 3, 2, 1 класса - для муниципальных служащих, замещающих должности младшей группы должностей муниципальной службы.</w:t>
      </w:r>
      <w:r>
        <w:br/>
        <w:t>2.</w:t>
      </w:r>
      <w:proofErr w:type="gramEnd"/>
      <w:r>
        <w:t xml:space="preserve">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5685C" w:rsidRDefault="00F5685C" w:rsidP="009011F0">
      <w:pPr>
        <w:pStyle w:val="a3"/>
      </w:pPr>
      <w:r>
        <w:t>Статья 6.2. Присвоение классных чинов</w:t>
      </w:r>
    </w:p>
    <w:p w:rsidR="00F5685C" w:rsidRDefault="00F5685C" w:rsidP="009011F0">
      <w:pPr>
        <w:pStyle w:val="a3"/>
      </w:pPr>
      <w:r>
        <w:t xml:space="preserve">1. </w:t>
      </w:r>
      <w:r w:rsidR="009011F0">
        <w:t xml:space="preserve"> </w:t>
      </w:r>
      <w:r>
        <w:t>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r>
        <w:br/>
        <w:t>2.</w:t>
      </w:r>
      <w:r w:rsidR="009011F0">
        <w:t xml:space="preserve"> </w:t>
      </w:r>
      <w:r>
        <w:t xml:space="preserve"> Классный чин может быть первым или очередным.</w:t>
      </w:r>
      <w:r>
        <w:br/>
        <w:t>3.</w:t>
      </w:r>
      <w:r w:rsidR="009011F0">
        <w:t xml:space="preserve"> </w:t>
      </w:r>
      <w:r>
        <w:t xml:space="preserve">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r>
        <w:br/>
        <w:t xml:space="preserve">4. </w:t>
      </w:r>
      <w:r w:rsidR="009011F0">
        <w:t xml:space="preserve"> </w:t>
      </w:r>
      <w:proofErr w:type="gramStart"/>
      <w:r>
        <w:t xml:space="preserve">Первыми классными чинами (в зависимости от группы должностей, к которой </w:t>
      </w:r>
      <w:r>
        <w:lastRenderedPageBreak/>
        <w:t>относится должность муниципальной службы, замещаемая муниципальным служащим) являются:</w:t>
      </w:r>
      <w:r>
        <w:br/>
        <w:t>1) для высшей группы должностей муниципальной службы - действительный муниципальный советник 3 класса;</w:t>
      </w:r>
      <w:r>
        <w:br/>
        <w:t>2) для главной группы должностей муниципальной службы - муниципальный советник 3 класса;</w:t>
      </w:r>
      <w:r>
        <w:br/>
        <w:t>3) для ведущей группы должностей муниципальной службы - советник муниципальной службы 3 класса;</w:t>
      </w:r>
      <w:proofErr w:type="gramEnd"/>
      <w:r>
        <w:br/>
        <w:t>4) для старшей группы должностей муниципальной службы - референт муниципальной службы 3 класса;</w:t>
      </w:r>
      <w:r>
        <w:br/>
        <w:t>5) для младшей группы должностей муниципальной службы - секретарь муниципальной службы 3 класса.</w:t>
      </w:r>
      <w:r>
        <w:b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r>
        <w:br/>
        <w:t>6. Присвоение муниципальному служащему классного чина оформляется правовым актом представителя нанимателя (работодателя).</w:t>
      </w:r>
      <w:r>
        <w:br/>
        <w:t>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5685C" w:rsidRDefault="00F5685C" w:rsidP="00F5685C">
      <w:pPr>
        <w:pStyle w:val="a3"/>
        <w:jc w:val="both"/>
      </w:pPr>
      <w:r>
        <w:t>Статья 6.3. Сроки пребывания в классных чинах муниципальной службы</w:t>
      </w:r>
    </w:p>
    <w:p w:rsidR="00F5685C" w:rsidRDefault="00F5685C" w:rsidP="009011F0">
      <w:pPr>
        <w:pStyle w:val="a3"/>
      </w:pPr>
      <w:r>
        <w:t xml:space="preserve">1. </w:t>
      </w:r>
      <w:proofErr w:type="gramStart"/>
      <w:r>
        <w:t>Муниципальным служащим устанавливаются следующие сроки пребывания в классных чинах:</w:t>
      </w:r>
      <w:r>
        <w:br/>
        <w:t>1) действительного муниципального советника 3, 2 класса - не менее одного года;</w:t>
      </w:r>
      <w:r>
        <w:br/>
        <w:t>2) муниципального советника 3, 2 класса - не менее двух лет;</w:t>
      </w:r>
      <w:r>
        <w:br/>
        <w:t>3) советника муниципальной службы 3, 2 класса - не менее двух лет;</w:t>
      </w:r>
      <w:r>
        <w:br/>
        <w:t>4) референта муниципальной службы 3, 2 класса - не менее одного года;</w:t>
      </w:r>
      <w:proofErr w:type="gramEnd"/>
      <w:r>
        <w:br/>
        <w:t>5) секретаря муниципальной службы 3, 2 класса - не менее одного года.</w:t>
      </w:r>
      <w:r>
        <w:b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r>
        <w:br/>
        <w:t>3. Срок муниципальной службы в присвоенном классном чине исчисляется со дня присвоения классного чина.</w:t>
      </w:r>
      <w:r>
        <w:br/>
        <w:t>Днем присвоения классного чина считается день издания представителем нанимателя (работодателем) правового акта о присвоении классного чина.</w:t>
      </w:r>
      <w:r>
        <w:br/>
        <w:t>Муниципальному служащему со дня присвоения классного чина устанавливается ежемесячная надбавка к должностному окладу за классный чин.</w:t>
      </w:r>
      <w:r>
        <w:br/>
        <w:t>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частью 4 статьи 6.2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r>
        <w:br/>
        <w:t xml:space="preserve">5. </w:t>
      </w:r>
      <w:proofErr w:type="gramStart"/>
      <w:r>
        <w:t>В качестве меры поощрения за особые отличия в муниципальной службе классный чин муниципальному служащему может быть присвоен:</w:t>
      </w:r>
      <w:r>
        <w:br/>
        <w:t xml:space="preserve">1) до истечения установленного частью 1 настоящей статьи срока пребывания в предыдущем классном чине, но не ранее чем через шесть месяцев пребывания в </w:t>
      </w:r>
      <w:r>
        <w:lastRenderedPageBreak/>
        <w:t>замещаемой должности - не выше классного чина, соответствующего занимаемой должности муниципальной службы;</w:t>
      </w:r>
      <w:proofErr w:type="gramEnd"/>
      <w:r>
        <w:br/>
        <w:t>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F5685C" w:rsidRDefault="00F5685C" w:rsidP="009011F0">
      <w:pPr>
        <w:pStyle w:val="a3"/>
      </w:pPr>
      <w:r>
        <w:t>Статья 6.4. Сохранение классных чинов</w:t>
      </w:r>
    </w:p>
    <w:p w:rsidR="00F5685C" w:rsidRDefault="00F5685C" w:rsidP="009011F0">
      <w:pPr>
        <w:pStyle w:val="a3"/>
      </w:pPr>
      <w: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br/>
        <w:t xml:space="preserve">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w:t>
      </w:r>
      <w:proofErr w:type="gramStart"/>
      <w:r>
        <w:t>ранее классный</w:t>
      </w:r>
      <w:proofErr w:type="gramEnd"/>
      <w:r>
        <w:t xml:space="preserve"> чин.</w:t>
      </w:r>
    </w:p>
    <w:p w:rsidR="00F5685C" w:rsidRDefault="00F5685C" w:rsidP="00F5685C">
      <w:pPr>
        <w:pStyle w:val="a3"/>
        <w:jc w:val="both"/>
      </w:pPr>
      <w:r>
        <w:t> </w:t>
      </w:r>
    </w:p>
    <w:p w:rsidR="00F5685C" w:rsidRDefault="00F5685C" w:rsidP="00F5685C">
      <w:pPr>
        <w:pStyle w:val="a3"/>
        <w:jc w:val="both"/>
      </w:pPr>
      <w:r>
        <w:t>Статья 6.5. Квалификационный экзамен муниципальных служащих</w:t>
      </w:r>
    </w:p>
    <w:p w:rsidR="00F5685C" w:rsidRDefault="00F5685C" w:rsidP="009011F0">
      <w:pPr>
        <w:pStyle w:val="a3"/>
      </w:pPr>
      <w:r>
        <w:t xml:space="preserve">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Советом депутатов муниципального образования – </w:t>
      </w:r>
      <w:r w:rsidR="009011F0">
        <w:t>Высоковс</w:t>
      </w:r>
      <w:r>
        <w:t>кое сельское, в соответствии с законодательством Российской Федерации и Рязанской области.</w:t>
      </w:r>
      <w:r>
        <w:b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r>
        <w:br/>
        <w:t>3. По результатам квалификационного экзамена квалификационная комиссия принимает одно из следующих решений:</w:t>
      </w:r>
      <w:r>
        <w:br/>
        <w:t>1) признать, что муниципальный служащий сдал квалификационный экзамен, и рекомендовать его для присвоения классного чина;</w:t>
      </w:r>
      <w:r>
        <w:br/>
        <w:t>2) признать, что муниципальный служащий не сдал квалификационный экзамен.</w:t>
      </w:r>
      <w:r>
        <w:b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r>
        <w:b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F5685C" w:rsidRDefault="00F5685C" w:rsidP="009011F0">
      <w:pPr>
        <w:pStyle w:val="a3"/>
      </w:pPr>
      <w:r>
        <w:t>Глава 3. ПРАВОВОЕ ПОЛОЖЕНИЕ (СТАТУС) МУНИЦИПАЛЬНОГО</w:t>
      </w:r>
      <w:r w:rsidR="009011F0">
        <w:t xml:space="preserve"> </w:t>
      </w:r>
      <w:r>
        <w:t>СЛУЖАЩЕГО</w:t>
      </w:r>
    </w:p>
    <w:p w:rsidR="00F5685C" w:rsidRDefault="00F5685C" w:rsidP="00F5685C">
      <w:pPr>
        <w:pStyle w:val="a3"/>
        <w:jc w:val="both"/>
      </w:pPr>
      <w:r>
        <w:br/>
        <w:t>Статья 7. Муниципальный служащий</w:t>
      </w:r>
    </w:p>
    <w:p w:rsidR="00F5685C" w:rsidRDefault="00F5685C" w:rsidP="00F5685C">
      <w:pPr>
        <w:pStyle w:val="a3"/>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r>
        <w:b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5685C" w:rsidRDefault="00F5685C" w:rsidP="00F5685C">
      <w:pPr>
        <w:pStyle w:val="a3"/>
        <w:jc w:val="both"/>
      </w:pPr>
      <w:r>
        <w:t>Статья 8. Основные права муниципального служащего</w:t>
      </w:r>
    </w:p>
    <w:p w:rsidR="00F5685C" w:rsidRDefault="00F5685C" w:rsidP="009011F0">
      <w:pPr>
        <w:pStyle w:val="a3"/>
      </w:pPr>
      <w:r>
        <w:t xml:space="preserve">1. </w:t>
      </w:r>
      <w:proofErr w:type="gramStart"/>
      <w:r>
        <w:t>Муниципальный служащий имеет право на:</w:t>
      </w:r>
      <w: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br/>
        <w:t>2) обеспечение организационно-технических условий, необходимых для исполнения должностных обязанностей;</w:t>
      </w:r>
      <w: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br/>
        <w:t>6) участие по своей инициативе в конкурсе на замещение вакантной должности муниципальной службы;</w:t>
      </w:r>
      <w:r>
        <w:br/>
        <w:t>7) получение дополнительного профессионального образования в соответствии с муниципальным правовым актом за счет средств местного бюджета;</w:t>
      </w:r>
      <w:r>
        <w:br/>
        <w:t>8) защиту своих персональных данных;</w:t>
      </w:r>
      <w:r>
        <w:br/>
      </w:r>
      <w:proofErr w:type="gramStart"/>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br/>
        <w:t>10)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r>
        <w:br/>
      </w:r>
      <w:proofErr w:type="gramStart"/>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br/>
        <w:t>12) пенсионное обеспечение в соответствии с законодательством Российской Федерации.</w:t>
      </w:r>
      <w:r>
        <w:br/>
        <w:t>2.</w:t>
      </w:r>
      <w:proofErr w:type="gramEnd"/>
      <w: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5685C" w:rsidRDefault="00F5685C" w:rsidP="00F5685C">
      <w:pPr>
        <w:pStyle w:val="a3"/>
        <w:jc w:val="both"/>
      </w:pPr>
      <w:r>
        <w:t>Статья 9. Основные обязанности муниципального служащего</w:t>
      </w:r>
    </w:p>
    <w:p w:rsidR="00F5685C" w:rsidRDefault="00F5685C" w:rsidP="009011F0">
      <w:pPr>
        <w:pStyle w:val="a3"/>
      </w:pPr>
      <w:r>
        <w:t xml:space="preserve">1. </w:t>
      </w:r>
      <w:proofErr w:type="gramStart"/>
      <w:r>
        <w:t>Муниципальный служащий обязан:</w:t>
      </w:r>
      <w: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r>
        <w:br/>
        <w:t>2) исполнять должностные обязанности в соответствии с должностной инструкцией;</w:t>
      </w:r>
      <w:proofErr w:type="gramEnd"/>
      <w:r>
        <w:br/>
      </w:r>
      <w:proofErr w:type="gramStart"/>
      <w: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w:t>
      </w:r>
      <w:r>
        <w:lastRenderedPageBreak/>
        <w:t>к религии и других обстоятельств, а также права и законные интересы организаций;</w:t>
      </w:r>
      <w: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r>
        <w:br/>
        <w:t>5) поддерживать уровень квалификации, необходимый для надлежащего исполнения должностных обязанностей;</w:t>
      </w:r>
      <w: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br/>
        <w:t>7) беречь государственное и муниципальное имущество, в том числе предоставленное ему для исполнения должностных обязанностей;</w:t>
      </w:r>
      <w:r>
        <w:br/>
        <w:t>8) представлять в установленном порядке предусмотренные законодательством Российской Федерации сведения о себе и членах своей семьи;</w:t>
      </w:r>
      <w:r>
        <w:br/>
      </w:r>
      <w:proofErr w:type="gramStart"/>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b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roofErr w:type="gramEnd"/>
      <w: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b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5685C" w:rsidRDefault="00F5685C" w:rsidP="00F5685C">
      <w:pPr>
        <w:pStyle w:val="a3"/>
        <w:jc w:val="both"/>
      </w:pPr>
      <w:r>
        <w:t>Статья 10. Ограничения, связанные с муниципальной службой</w:t>
      </w:r>
    </w:p>
    <w:p w:rsidR="00F5685C" w:rsidRDefault="00F5685C" w:rsidP="009011F0">
      <w:pPr>
        <w:pStyle w:val="a3"/>
      </w:pPr>
      <w:r>
        <w:t xml:space="preserve">1. </w:t>
      </w:r>
      <w:proofErr w:type="gramStart"/>
      <w:r>
        <w:t>Гражданин не может быть принят на муниципальную службу, а муниципальный служащий не может находиться на муниципальной службе в случае:</w:t>
      </w:r>
      <w:r>
        <w:br/>
        <w:t>1) признания его недееспособным или ограниченно дееспособным решением суда, вступившим в законную силу;</w:t>
      </w:r>
      <w: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br/>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t xml:space="preserve"> Порядок </w:t>
      </w:r>
      <w:r>
        <w:lastRenderedPageBreak/>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br/>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r>
        <w:br/>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br/>
      </w:r>
      <w:proofErr w:type="gramStart"/>
      <w:r>
        <w:t>8) представления подложных документов или заведомо ложных сведений при поступлении на муниципальную службу;</w:t>
      </w:r>
      <w: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br/>
        <w:t>9.1) непредставления сведений, предусмотренных статьей 12.1 настоящего Положения;</w:t>
      </w:r>
      <w:proofErr w:type="gramEnd"/>
      <w:r>
        <w:br/>
      </w: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br/>
        <w:t>1.1.</w:t>
      </w:r>
      <w:proofErr w:type="gramEnd"/>
      <w: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685C" w:rsidRDefault="00F5685C" w:rsidP="009011F0">
      <w:pPr>
        <w:pStyle w:val="a3"/>
      </w:pPr>
      <w:r>
        <w:lastRenderedPageBreak/>
        <w:t>Статья 11. Запреты, связанные с муниципальной службой</w:t>
      </w:r>
    </w:p>
    <w:p w:rsidR="00F5685C" w:rsidRDefault="00F5685C" w:rsidP="009011F0">
      <w:pPr>
        <w:pStyle w:val="a3"/>
      </w:pPr>
      <w:r>
        <w:t>1. В связи с прохождением муниципальной службы муниципальному служащему запрещается:</w:t>
      </w:r>
      <w:r>
        <w:br/>
        <w:t>1) замещать должность муниципальной службы в случае:</w:t>
      </w:r>
      <w: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br/>
        <w:t>б) избрания или назначения на муниципальную должность;</w:t>
      </w:r>
      <w:r>
        <w:br/>
      </w:r>
      <w:proofErr w:type="gramStart"/>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b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proofErr w:type="gramEnd"/>
      <w:r>
        <w:t xml:space="preserve"> </w:t>
      </w:r>
      <w:proofErr w:type="gramStart"/>
      <w: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t xml:space="preserve">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br/>
      </w: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br/>
      </w:r>
      <w:proofErr w:type="gramStart"/>
      <w: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lastRenderedPageBreak/>
        <w:t>муниципальное имущество;</w:t>
      </w:r>
      <w: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br/>
      </w:r>
      <w:proofErr w:type="gramStart"/>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br/>
        <w:t>11) использовать преимущества должностного положения для предвыборной агитации, а также для агитации по вопросам референдума;</w:t>
      </w:r>
      <w:proofErr w:type="gramEnd"/>
      <w: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br/>
      </w:r>
      <w:proofErr w:type="gramStart"/>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br/>
        <w:t>14) прекращать исполнение должностных обязанностей в целях урегулирования трудового спора;</w:t>
      </w:r>
      <w:proofErr w:type="gramEnd"/>
      <w: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b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r>
        <w:lastRenderedPageBreak/>
        <w:t>должностных обязанностей.</w:t>
      </w:r>
      <w:r>
        <w:b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5685C" w:rsidRDefault="00F5685C" w:rsidP="00F5685C">
      <w:pPr>
        <w:pStyle w:val="a3"/>
        <w:jc w:val="both"/>
      </w:pPr>
      <w:r>
        <w:t>Статья 11.1. Урегулирование конфликта интересов на муниципальной службе</w:t>
      </w:r>
    </w:p>
    <w:p w:rsidR="00F5685C" w:rsidRDefault="00F5685C" w:rsidP="009011F0">
      <w:pPr>
        <w:pStyle w:val="a3"/>
      </w:pPr>
      <w: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r>
        <w:b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b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b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r>
        <w:b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br/>
        <w:t>4.</w:t>
      </w:r>
      <w:proofErr w:type="gramEnd"/>
      <w: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r>
        <w:lastRenderedPageBreak/>
        <w:t>порядке, определяемом нормативными правовыми актами Рязанской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br/>
        <w:t>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муниципальным правовым актом, принимаемым представительным органом муниципального образования.</w:t>
      </w:r>
    </w:p>
    <w:p w:rsidR="00F5685C" w:rsidRDefault="00F5685C" w:rsidP="00F5685C">
      <w:pPr>
        <w:pStyle w:val="a3"/>
        <w:jc w:val="both"/>
      </w:pPr>
      <w:r>
        <w:t>Статья 11.2. Требования к служебному поведению муниципального служащего</w:t>
      </w:r>
    </w:p>
    <w:p w:rsidR="00F5685C" w:rsidRDefault="00F5685C" w:rsidP="009011F0">
      <w:pPr>
        <w:pStyle w:val="a3"/>
      </w:pPr>
      <w:r>
        <w:t xml:space="preserve">1. </w:t>
      </w:r>
      <w:proofErr w:type="gramStart"/>
      <w:r>
        <w:t>Муниципальный служащий обязан:</w:t>
      </w:r>
      <w:r>
        <w:br/>
        <w:t>1) исполнять должностные обязанности добросовестно, на высоком профессиональном уровне;</w:t>
      </w:r>
      <w: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r>
        <w:br/>
      </w:r>
      <w:proofErr w:type="gramStart"/>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br/>
        <w:t>5) проявлять корректность в обращении с гражданами;</w:t>
      </w:r>
      <w:r>
        <w:br/>
        <w:t>6) проявлять уважение к нравственным обычаям и традициям народов Российской Федерации;</w:t>
      </w:r>
      <w:proofErr w:type="gramEnd"/>
      <w:r>
        <w:b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r>
        <w:br/>
        <w:t>8) способствовать межнациональному и межконфессиональному согласию;</w:t>
      </w:r>
      <w:r>
        <w:br/>
        <w:t>9) не допускать конфликтных ситуаций, способных нанести ущерб его репутации или авторитету муниципального органа.</w:t>
      </w:r>
      <w: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5685C" w:rsidRDefault="00F5685C" w:rsidP="00F5685C">
      <w:pPr>
        <w:pStyle w:val="a3"/>
        <w:jc w:val="both"/>
      </w:pPr>
      <w:r>
        <w:t>Статья 12. Представление сведений о доходах, расходах, об имуществе и обязательствах имущественного характера</w:t>
      </w:r>
    </w:p>
    <w:p w:rsidR="00F5685C" w:rsidRDefault="00F5685C" w:rsidP="009011F0">
      <w:pPr>
        <w:pStyle w:val="a3"/>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r>
        <w:br/>
        <w:t xml:space="preserve">2. </w:t>
      </w:r>
      <w:proofErr w:type="gramStart"/>
      <w:r>
        <w:t xml:space="preserve">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имуществе и обязательствах имущественного </w:t>
      </w:r>
      <w:r>
        <w:lastRenderedPageBreak/>
        <w:t>характера, представлять представителю нанимателя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r>
        <w:t xml:space="preserve"> Указанные сведения представляются в порядке и по форме, которые установлены для представления сведений о расходах государственными гражданскими служащими Рязанской области.</w:t>
      </w:r>
      <w:r>
        <w:br/>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w:t>
      </w:r>
      <w:proofErr w:type="gramEnd"/>
      <w:r>
        <w:t>, постановлением Губернатора Рязанской области, муниципальными правовыми актами.</w:t>
      </w:r>
      <w:r>
        <w:b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Рязанской области.</w:t>
      </w:r>
      <w:r>
        <w:br/>
        <w:t xml:space="preserve">4.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Рязанской области в порядке, установленном законом Рязанской области.</w:t>
      </w:r>
      <w:r>
        <w:br/>
        <w:t>5.</w:t>
      </w:r>
      <w:proofErr w:type="gramEnd"/>
      <w:r>
        <w:t xml:space="preserve">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b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 настоящей статьи, осуществляется по решению Губернатора Рязанской области в порядке, установленном законом Рязанской области.</w:t>
      </w:r>
      <w:r>
        <w:br/>
        <w:t>Статья 12.1. Представление сведений о размещении информации в информационно-телекоммуникационной сети "Интернет"</w:t>
      </w:r>
    </w:p>
    <w:p w:rsidR="00F5685C" w:rsidRDefault="00F5685C" w:rsidP="009011F0">
      <w:pPr>
        <w:pStyle w:val="a3"/>
      </w:pPr>
      <w:r>
        <w:lastRenderedPageBreak/>
        <w:t xml:space="preserve">1. </w:t>
      </w:r>
      <w:proofErr w:type="gramStart"/>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5685C" w:rsidRDefault="00F5685C" w:rsidP="009011F0">
      <w:pPr>
        <w:pStyle w:val="a3"/>
      </w:pPr>
      <w:r>
        <w:t>Глава 4. ПОРЯДОК ПОСТУПЛЕНИЯ НА МУНИЦИПАЛЬНУЮ</w:t>
      </w:r>
      <w:r w:rsidR="009011F0">
        <w:t xml:space="preserve"> </w:t>
      </w:r>
      <w:r>
        <w:t>СЛУЖБУ, ЕЕ ПРОХОЖДЕНИЯ И ПРЕКРАЩЕНИЯ</w:t>
      </w:r>
    </w:p>
    <w:p w:rsidR="00F5685C" w:rsidRDefault="00F5685C" w:rsidP="009011F0">
      <w:pPr>
        <w:pStyle w:val="a3"/>
      </w:pPr>
      <w:r>
        <w:t>Статья 13. Поступление на муниципальную службу</w:t>
      </w:r>
      <w:r>
        <w:b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r>
        <w:b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br/>
        <w:t>3</w:t>
      </w:r>
      <w:proofErr w:type="gramEnd"/>
      <w:r>
        <w:t xml:space="preserve">. </w:t>
      </w:r>
      <w:proofErr w:type="gramStart"/>
      <w:r>
        <w:t>При поступлении на муниципальную службу гражданин представляет:</w:t>
      </w:r>
      <w:r>
        <w:br/>
        <w:t>1) заявление с просьбой о поступлении на муниципальную службу и замещении должности муниципальной службы;</w:t>
      </w:r>
      <w: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br/>
        <w:t>3) паспорт;</w:t>
      </w:r>
      <w:r>
        <w:br/>
        <w:t>4) трудовую книжку, за исключением случаев, когда трудовой договор (контракт) заключается впервые;</w:t>
      </w:r>
      <w:proofErr w:type="gramEnd"/>
      <w:r>
        <w:br/>
      </w:r>
      <w:proofErr w:type="gramStart"/>
      <w:r>
        <w:t>5) документ об образовании;</w:t>
      </w:r>
      <w:r>
        <w:br/>
        <w:t>6) страховое свидетельство обязательного пенсионного страхования, за исключением случаев, когда трудовой договор (контракт) заключается впервые;</w:t>
      </w:r>
      <w:r>
        <w:br/>
        <w:t>7) свидетельство о постановке физического лица на учет в налоговом органе по месту жительства на территории Российской Федерации;</w:t>
      </w:r>
      <w:r>
        <w:br/>
      </w:r>
      <w:r>
        <w:lastRenderedPageBreak/>
        <w:t>8) документы воинского учета - для граждан, пребывающих в запасе, и лиц, подлежащих призыву на военную службу;</w:t>
      </w:r>
      <w:proofErr w:type="gramEnd"/>
      <w:r>
        <w:br/>
      </w:r>
      <w:proofErr w:type="gramStart"/>
      <w:r>
        <w:t>9) заключение медицинской организации об отсутствии заболевания, препятствующего поступлению на муниципальную службу;</w:t>
      </w:r>
      <w:r>
        <w:br/>
        <w:t>10) сведения о доходах за год, предшествующий году поступления на муниципальную службу, об имуществе и обязательствах имущественного характера;</w:t>
      </w:r>
      <w:r>
        <w:br/>
        <w:t>10.1) сведения, предусмотренные статьей 12.1 настоящего Положения;</w:t>
      </w:r>
      <w: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br/>
        <w:t>4.</w:t>
      </w:r>
      <w:proofErr w:type="gramEnd"/>
      <w:r>
        <w:t xml:space="preserve">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b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Положением.</w:t>
      </w:r>
      <w:r>
        <w:b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685C" w:rsidRDefault="00F5685C" w:rsidP="00F5685C">
      <w:pPr>
        <w:pStyle w:val="a3"/>
        <w:jc w:val="both"/>
      </w:pPr>
      <w:r>
        <w:t>Статья 14. Аттестация муниципальных служащих</w:t>
      </w:r>
    </w:p>
    <w:p w:rsidR="00F5685C" w:rsidRDefault="00F5685C" w:rsidP="00F5685C">
      <w:pPr>
        <w:pStyle w:val="a3"/>
        <w:jc w:val="both"/>
      </w:pPr>
      <w:proofErr w:type="gramStart"/>
      <w:r>
        <w:t>Аттестация муниципальных служащих проводится в порядке, установленном муниципальным правовым актом, принимаемым в соответствии с Федеральным законом "О муниципальной службе в Российской Федерации", Трудовым кодексом Российской Федерации, иными федеральными законами и нормативными правовыми актами Российской Федерации и типовым положением о проведении аттестации муниципальных служащих, утвержденным Законом Рязанской области "О муниципальной службе в Рязанской области".</w:t>
      </w:r>
      <w:proofErr w:type="gramEnd"/>
    </w:p>
    <w:p w:rsidR="00F5685C" w:rsidRDefault="00F5685C" w:rsidP="009011F0">
      <w:pPr>
        <w:pStyle w:val="a3"/>
      </w:pPr>
      <w:r>
        <w:br/>
        <w:t>Глава 5. РАБОЧЕЕ (СЛУЖЕБНОЕ) ВРЕМЯ И ВРЕМЯ ОТДЫХА</w:t>
      </w:r>
    </w:p>
    <w:p w:rsidR="00F5685C" w:rsidRDefault="00F5685C" w:rsidP="00F5685C">
      <w:pPr>
        <w:pStyle w:val="a3"/>
        <w:jc w:val="both"/>
      </w:pPr>
      <w:r>
        <w:t>Статья 15. Рабочее (служебное) время</w:t>
      </w:r>
    </w:p>
    <w:p w:rsidR="00F5685C" w:rsidRDefault="00F5685C" w:rsidP="00F5685C">
      <w:pPr>
        <w:pStyle w:val="a3"/>
        <w:jc w:val="both"/>
      </w:pPr>
      <w:r>
        <w:t>Рабочее (служебное) время муниципальных служащих регулируется в соответствии с трудовым законодательством.</w:t>
      </w:r>
    </w:p>
    <w:p w:rsidR="009011F0" w:rsidRDefault="009011F0" w:rsidP="00F5685C">
      <w:pPr>
        <w:pStyle w:val="a3"/>
        <w:jc w:val="both"/>
      </w:pPr>
    </w:p>
    <w:p w:rsidR="00F5685C" w:rsidRDefault="00F5685C" w:rsidP="00F5685C">
      <w:pPr>
        <w:pStyle w:val="a3"/>
        <w:jc w:val="both"/>
      </w:pPr>
      <w:r>
        <w:lastRenderedPageBreak/>
        <w:t>Статья 16. Отпуск муниципального служащего</w:t>
      </w:r>
    </w:p>
    <w:p w:rsidR="00F5685C" w:rsidRDefault="00F5685C" w:rsidP="009011F0">
      <w:pPr>
        <w:pStyle w:val="a3"/>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br/>
        <w:t>2. Ежегодный оплачиваемый отпуск муниципального служащего состоит из основного оплачиваемого отпуска и дополнительных оплачиваемых отпусков.</w:t>
      </w:r>
      <w:r>
        <w:br/>
        <w:t xml:space="preserve">3. Ежегодный основной оплачиваемый отпуск предоставляется муниципальному служащему продолжительностью 30 календарных дней. </w:t>
      </w:r>
      <w:r>
        <w:br/>
        <w:t xml:space="preserve">4. </w:t>
      </w:r>
      <w:proofErr w:type="gramStart"/>
      <w:r>
        <w:t>Муниципальным служащим предоставляется ежегодный дополнительный оплачиваемый отпуск за выслугу лет продолжительностью:</w:t>
      </w:r>
      <w:r>
        <w:br/>
        <w:t>1) при стаже муниципальной службы от 1 года до 5 лет - 1 календарный день;</w:t>
      </w:r>
      <w:r>
        <w:br/>
        <w:t>2) при стаже муниципальной службы от 5 до 10 лет - 5 календарных дней;</w:t>
      </w:r>
      <w:r>
        <w:br/>
        <w:t>3) при стаже муниципальной службы от 10 до 15 лет - 7 календарных дней;</w:t>
      </w:r>
      <w:proofErr w:type="gramEnd"/>
      <w:r>
        <w:br/>
        <w:t>4) при стаже муниципальной службы 15 лет и более - 10 календарных дней.</w:t>
      </w:r>
      <w:r>
        <w:b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b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b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r>
        <w:b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r>
        <w:b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r>
        <w:b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r>
        <w:br/>
        <w:t>12.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br/>
      </w:r>
      <w:r>
        <w:lastRenderedPageBreak/>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r>
        <w:b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br/>
        <w:t>14. Во время отпуска без сохранения денежного содержания за муниципальным служащим сохраняется замещаемая должность муниципальной службы.</w:t>
      </w:r>
    </w:p>
    <w:p w:rsidR="00F5685C" w:rsidRDefault="00F5685C" w:rsidP="009011F0">
      <w:pPr>
        <w:pStyle w:val="a3"/>
      </w:pPr>
      <w:r>
        <w:t>Глава 6. ОБЩИЕ ПРИНЦИПЫ ОПЛАТЫ ТРУДА МУНИЦИПАЛЬНОГО</w:t>
      </w:r>
      <w:r>
        <w:br/>
        <w:t>СЛУЖАЩЕГО. ГАРАНТИИ, ПРЕДОСТАВЛЯЕМЫЕ МУНИЦИПАЛЬНОМУ</w:t>
      </w:r>
      <w:r>
        <w:br/>
        <w:t>СЛУЖАЩЕМУ. СТАЖ МУНИЦИПАЛЬНОЙ СЛУЖБЫ</w:t>
      </w:r>
    </w:p>
    <w:p w:rsidR="00F5685C" w:rsidRDefault="00F5685C" w:rsidP="009011F0">
      <w:pPr>
        <w:pStyle w:val="a3"/>
      </w:pPr>
      <w:r>
        <w:t>Статья 17. Общие принципы оплаты труда муниципального служащего</w:t>
      </w:r>
    </w:p>
    <w:p w:rsidR="00F5685C" w:rsidRDefault="00F5685C" w:rsidP="009011F0">
      <w:pPr>
        <w:pStyle w:val="a3"/>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r>
        <w:br/>
        <w:t>2. К дополнительным выплатам относятся:</w:t>
      </w:r>
      <w:r>
        <w:br/>
        <w:t>1) ежемесячная надбавка к должностному окладу за выслугу лет на муниципальной службе в размерах:</w:t>
      </w:r>
    </w:p>
    <w:p w:rsidR="00F5685C" w:rsidRDefault="00F5685C" w:rsidP="009011F0">
      <w:pPr>
        <w:pStyle w:val="a3"/>
      </w:pPr>
      <w:r>
        <w:t>при стаже муниципальной службы</w:t>
      </w:r>
      <w:r>
        <w:br/>
        <w:t>от 1 года до 5 лет</w:t>
      </w:r>
      <w:r>
        <w:br/>
        <w:t>от 5 до 10 лет</w:t>
      </w:r>
      <w:r>
        <w:br/>
        <w:t>от 10 до 15 лет</w:t>
      </w:r>
      <w:r>
        <w:br/>
        <w:t>свыше 15 лет в процентах</w:t>
      </w:r>
      <w:r>
        <w:br/>
        <w:t>10</w:t>
      </w:r>
      <w:r>
        <w:br/>
        <w:t>15</w:t>
      </w:r>
      <w:r>
        <w:br/>
        <w:t>20</w:t>
      </w:r>
      <w:r>
        <w:br/>
        <w:t>30</w:t>
      </w:r>
    </w:p>
    <w:p w:rsidR="00F5685C" w:rsidRDefault="00F5685C" w:rsidP="009011F0">
      <w:pPr>
        <w:pStyle w:val="a3"/>
      </w:pPr>
      <w:proofErr w:type="gramStart"/>
      <w:r>
        <w:t>2) ежемесячная надбавка к должностному окладу за особые условия муниципальной службы устанавливается:</w:t>
      </w:r>
      <w:r>
        <w:br/>
        <w:t>по высшей группе должностей - в размере 150 - 200 процентов должностного оклада; по главной группе должностей - в размере 120 - 150 процентов должностного оклада; по ведущей группе должностей - в размере 90 - 120 процентов должностного оклада; по старшей группе должностей - в размере 60 - 90 процентов должностного оклада;</w:t>
      </w:r>
      <w:proofErr w:type="gramEnd"/>
      <w:r>
        <w:t xml:space="preserve"> по младшей группе должностей - в размере до 60 процентов должностного оклада;</w:t>
      </w:r>
      <w:r>
        <w:b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br/>
      </w:r>
      <w:proofErr w:type="gramStart"/>
      <w:r>
        <w:t>4)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(максимальный размер не ограничивается);</w:t>
      </w:r>
      <w:r>
        <w:br/>
        <w:t>5) ежемесячное денежное поощрение;</w:t>
      </w:r>
      <w:r>
        <w:b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roofErr w:type="gramEnd"/>
      <w:r>
        <w:br/>
      </w:r>
      <w:proofErr w:type="gramStart"/>
      <w:r>
        <w:t>Порядок выплаты материальной помощи определяется соответствующим положением, утверждаемым представителем нанимателя (работодателем);</w:t>
      </w:r>
      <w:r>
        <w:br/>
      </w:r>
      <w:r>
        <w:lastRenderedPageBreak/>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r>
        <w:b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roofErr w:type="gramEnd"/>
      <w:r>
        <w:b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r>
        <w:b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r>
        <w:b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r>
        <w:b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r>
        <w:br/>
        <w:t xml:space="preserve">3. Муниципальным служащим в муниципальном образовании – </w:t>
      </w:r>
      <w:r w:rsidR="009011F0">
        <w:t>Высоковс</w:t>
      </w:r>
      <w:r>
        <w:t>кое сельское поселение Сараевского муниципального района Рязанской области могут производиться единовременные выплаты в связи с государственными праздничными датами.</w:t>
      </w:r>
      <w:r>
        <w:br/>
        <w:t>4. Размер должностного оклада, а также размер ежемесячных и иных дополнительных выплат и порядок их осуществления устанавливаются в соответствии с законодательством Российской Федерации и нормативными правовыми актами Рязанской области.</w:t>
      </w:r>
    </w:p>
    <w:p w:rsidR="00F5685C" w:rsidRDefault="00F5685C" w:rsidP="00F5685C">
      <w:pPr>
        <w:pStyle w:val="a3"/>
        <w:jc w:val="both"/>
      </w:pPr>
      <w:r>
        <w:t>Статья 18. Дополнительные гарантии, предоставляемые муниципальному служащему</w:t>
      </w:r>
    </w:p>
    <w:p w:rsidR="00F5685C" w:rsidRDefault="00F5685C" w:rsidP="009011F0">
      <w:pPr>
        <w:pStyle w:val="a3"/>
      </w:pPr>
      <w:r>
        <w:t>1. Муниципальному служащему помимо гарантий, установленных Федеральным законом "О муниципальной службе в Российской Федерации", уставом муниципального образования могут быть предоставлены следующие дополнительные гарантии:</w:t>
      </w:r>
      <w:r>
        <w:br/>
        <w:t>1) дополнительное профессиональное образование с сохранением на этот период замещаемой должности муниципальной службы и денежного содержания;</w:t>
      </w:r>
      <w:r>
        <w:b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r>
        <w:br/>
        <w:t>3) единовременное денежное поощрение:</w:t>
      </w:r>
      <w:r>
        <w:br/>
        <w:t>в связи с юбилеями (50, 55, 60 и 65 лет) - в размере двух должностных окладов;</w:t>
      </w:r>
      <w:r>
        <w:br/>
        <w:t>за выслугу лет на муниципальной службе (10 лет и каждые последующие 5 лет) - в размере трех должностных окладов;</w:t>
      </w:r>
      <w:r>
        <w:br/>
      </w:r>
      <w:proofErr w:type="gramStart"/>
      <w: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r>
        <w:b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roofErr w:type="gramEnd"/>
    </w:p>
    <w:p w:rsidR="00F5685C" w:rsidRDefault="00F5685C" w:rsidP="00F5685C">
      <w:pPr>
        <w:pStyle w:val="a3"/>
        <w:jc w:val="both"/>
      </w:pPr>
      <w:r>
        <w:t>Статья 19. Пенсионное обеспечение муниципального служащего и членов его семьи</w:t>
      </w:r>
    </w:p>
    <w:p w:rsidR="00F5685C" w:rsidRDefault="00F5685C" w:rsidP="009011F0">
      <w:pPr>
        <w:pStyle w:val="a3"/>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r>
        <w:br/>
      </w: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Рязанской области "О муниципальной службе в Рязанской области" соотношением должностей муниципальной службы и должностей государственной гражданской службы Рязанской области.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685C" w:rsidRDefault="00F5685C" w:rsidP="00F5685C">
      <w:pPr>
        <w:pStyle w:val="a3"/>
        <w:jc w:val="both"/>
      </w:pPr>
      <w:r>
        <w:t>Статья 20. Стаж муниципальной службы</w:t>
      </w:r>
    </w:p>
    <w:p w:rsidR="00F5685C" w:rsidRDefault="00F5685C" w:rsidP="009011F0">
      <w:pPr>
        <w:pStyle w:val="a3"/>
      </w:pPr>
      <w:r>
        <w:t xml:space="preserve">1. </w:t>
      </w:r>
      <w:proofErr w:type="gramStart"/>
      <w:r>
        <w:t>В стаж (общую продолжительность) муниципальной службы включаются периоды службы (работы) на должностях, установленных Федеральным законом "О муниципальной службе в Российской Федерации", Указом Президента Российской Федерации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w:t>
      </w:r>
      <w:proofErr w:type="gramEnd"/>
      <w:r>
        <w:t xml:space="preserve"> за выслугу лет и размера поощрений за безупречную и эффективную государственную гражданскую службу Российской Федерации".</w:t>
      </w:r>
      <w:r>
        <w:br/>
        <w:t>2.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должностей руководителей и специалистов на предприятиях, в учреждениях,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r>
        <w:br/>
        <w:t>3. В стаж муниципальной службы в соответствии с Законом Рязанской области "О муниципальной службе в Рязанской области" засчитываются периоды работы (службы), которые были ранее включены (засчитаны) в установленном порядке в стаж муниципальной службы.</w:t>
      </w:r>
      <w:r>
        <w:b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5685C" w:rsidRDefault="00F5685C" w:rsidP="00F5685C">
      <w:pPr>
        <w:pStyle w:val="a3"/>
        <w:jc w:val="both"/>
      </w:pPr>
      <w:r>
        <w:t>Статья 20.1. Порядок исчисления стажа муниципальной службы</w:t>
      </w:r>
    </w:p>
    <w:p w:rsidR="00F5685C" w:rsidRDefault="00F5685C" w:rsidP="009011F0">
      <w:pPr>
        <w:pStyle w:val="a3"/>
      </w:pPr>
      <w:r>
        <w:t xml:space="preserve">1. </w:t>
      </w:r>
      <w:proofErr w:type="gramStart"/>
      <w:r>
        <w:t>Стаж муниципальной службы исчисляется в следующих случаях:</w:t>
      </w:r>
      <w:r>
        <w:br/>
        <w:t>1) при определении соответствия лица квалификационным требованиям к стажу муниципальной службы;</w:t>
      </w:r>
      <w:r>
        <w:br/>
        <w:t>2) для установления ежемесячной надбавки к должностному окладу за выслугу лет на муниципальной службе;</w:t>
      </w:r>
      <w:r>
        <w:br/>
        <w:t xml:space="preserve">3) для определения продолжительности ежегодного дополнительного оплачиваемого </w:t>
      </w:r>
      <w:r>
        <w:lastRenderedPageBreak/>
        <w:t>отпуска за выслугу лет;</w:t>
      </w:r>
      <w:r>
        <w:br/>
        <w:t>4) для определения размера поощрения за безупречную и эффективную муниципальную службу;</w:t>
      </w:r>
      <w:proofErr w:type="gramEnd"/>
      <w:r>
        <w:br/>
        <w:t>5) для назначения пенсии за выслугу лет.</w:t>
      </w:r>
      <w:r>
        <w:b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(работодателя).</w:t>
      </w:r>
      <w:r>
        <w:br/>
        <w:t>3. При исчислении стажа муниципальной службы муниципального служащего суммируются все включаемые (засчитываемые) в него периоды службы (работы).</w:t>
      </w:r>
      <w:r>
        <w:br/>
        <w:t>4. Стаж муниципальной службы исчисляется в календарном времени (годы, месяцы, дни). При суммировании дней продолжительность месяца принимается 30 дней.</w:t>
      </w:r>
      <w:r>
        <w:b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r>
        <w:b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F5685C" w:rsidRDefault="00F5685C" w:rsidP="00F5685C">
      <w:pPr>
        <w:pStyle w:val="a3"/>
        <w:jc w:val="both"/>
      </w:pPr>
      <w:r>
        <w:t>Глава 7. ПООЩРЕНИЕ МУНИЦИПАЛЬНОГО СЛУЖАЩЕГО. ДИСЦИПЛИНАРНАЯ</w:t>
      </w:r>
      <w:r>
        <w:br/>
        <w:t>ОТВЕТСТВЕННОСТЬ МУНИЦИПАЛЬНОГО СЛУЖАЩЕГО</w:t>
      </w:r>
    </w:p>
    <w:p w:rsidR="00F5685C" w:rsidRDefault="00F5685C" w:rsidP="00F5685C">
      <w:pPr>
        <w:pStyle w:val="a3"/>
        <w:jc w:val="both"/>
      </w:pPr>
      <w:r>
        <w:t>Статья 21. Поощрение муниципального служащего</w:t>
      </w:r>
    </w:p>
    <w:p w:rsidR="00F5685C" w:rsidRDefault="00F5685C" w:rsidP="009011F0">
      <w:pPr>
        <w:pStyle w:val="a3"/>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r>
        <w:br/>
        <w:t>2. За безупречную и эффективную муниципальную службу применяются следующие виды поощрения и награждения:</w:t>
      </w:r>
      <w:r>
        <w:br/>
        <w:t>1) объявление благодарности;</w:t>
      </w:r>
      <w:r>
        <w:br/>
        <w:t>2) единовременное денежное поощрение;</w:t>
      </w:r>
      <w:r>
        <w:br/>
        <w:t>3) объявление благодарности с единовременным денежным поощрением;</w:t>
      </w:r>
      <w:r>
        <w:br/>
        <w:t>4) награждение ценным подарком;</w:t>
      </w:r>
      <w:r>
        <w:br/>
        <w:t>5) награждение Почетными грамотами органов местного самоуправления;</w:t>
      </w:r>
      <w:r>
        <w:br/>
        <w:t>6) награждение Почетными грамотами Губернатора Рязанской области и Рязанской областной Думы;</w:t>
      </w:r>
      <w:r>
        <w:br/>
      </w:r>
      <w:proofErr w:type="gramStart"/>
      <w:r>
        <w:t>7) присвоение почетных званий и награждение государственными наградами Российской Федерации в порядке, установленном федеральными законами;</w:t>
      </w:r>
      <w:r>
        <w:br/>
        <w:t>8) выплата единовременного поощрения в связи с выходом на государственную пенсию за выслугу лет;</w:t>
      </w:r>
      <w:r>
        <w:br/>
        <w:t>8.1) внеочередное присвоение классного чина в порядке, предусмотренном частью 5 статьи 6.3 настоящего Положения;</w:t>
      </w:r>
      <w:r>
        <w:br/>
        <w:t>9) иные виды поощрений, устанавливаемые нормативными правовыми актами муниципального образования - Сараевский муниципальный район.</w:t>
      </w:r>
      <w:proofErr w:type="gramEnd"/>
    </w:p>
    <w:p w:rsidR="00F5685C" w:rsidRDefault="00F5685C" w:rsidP="00F5685C">
      <w:pPr>
        <w:pStyle w:val="a3"/>
        <w:jc w:val="both"/>
      </w:pPr>
      <w:r>
        <w:t>Статья 22. Дисциплинарная ответственность муниципального служащего</w:t>
      </w:r>
    </w:p>
    <w:p w:rsidR="00F5685C" w:rsidRDefault="00F5685C" w:rsidP="009011F0">
      <w:pPr>
        <w:pStyle w:val="a3"/>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законом "О муниципальной службе в Российской Федерации". Порядок применения и снятия дисциплинарных </w:t>
      </w:r>
      <w:r>
        <w:lastRenderedPageBreak/>
        <w:t>взысканий определяется трудовым законодательством.</w:t>
      </w:r>
      <w:r>
        <w:br/>
        <w:t xml:space="preserve">2. </w:t>
      </w:r>
      <w:proofErr w:type="gramStart"/>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r>
        <w:t>".</w:t>
      </w:r>
      <w:r>
        <w:br/>
        <w:t xml:space="preserve">3. </w:t>
      </w:r>
      <w:proofErr w:type="gramStart"/>
      <w:r>
        <w:t>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статьей 27.1 Федерального закона "О муниципальной службе в Российской Федерации.</w:t>
      </w:r>
      <w:proofErr w:type="gramEnd"/>
    </w:p>
    <w:p w:rsidR="00F5685C" w:rsidRDefault="00F5685C" w:rsidP="00F5685C">
      <w:pPr>
        <w:pStyle w:val="a3"/>
        <w:jc w:val="both"/>
      </w:pPr>
      <w:r>
        <w:t>Глава 8. КАДРОВАЯ РАБОТА В МУНИЦИПАЛЬНОМ ОБРАЗОВАНИИ -</w:t>
      </w:r>
      <w:r>
        <w:br/>
        <w:t>САРАЕВСКИЙ МУНИЦИПАЛЬНЫЙ РАЙОН</w:t>
      </w:r>
    </w:p>
    <w:p w:rsidR="00F5685C" w:rsidRDefault="00F5685C" w:rsidP="00F5685C">
      <w:pPr>
        <w:pStyle w:val="a3"/>
        <w:jc w:val="both"/>
      </w:pPr>
      <w:r>
        <w:t xml:space="preserve">Статья 23. Кадровая работа в муниципальном образовании – </w:t>
      </w:r>
      <w:r w:rsidR="009011F0">
        <w:t>Высоковс</w:t>
      </w:r>
      <w:r>
        <w:t>кое сельское поселение Сараевского муниципального района</w:t>
      </w:r>
    </w:p>
    <w:p w:rsidR="00F5685C" w:rsidRDefault="00F5685C" w:rsidP="009011F0">
      <w:pPr>
        <w:pStyle w:val="a3"/>
      </w:pPr>
      <w:r>
        <w:t xml:space="preserve">Кадровая работа в муниципальном образовании – </w:t>
      </w:r>
      <w:r w:rsidR="009011F0">
        <w:t>Высоковс</w:t>
      </w:r>
      <w:r>
        <w:t>кое сельское поселение Сараевского муниципального района Рязанской области включает в себя:</w:t>
      </w:r>
      <w:r>
        <w:br/>
        <w:t>1) формирование кадрового состава для замещения должностей муниципальной службы;</w:t>
      </w:r>
      <w: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br/>
        <w:t>4) ведение трудовых книжек муниципальных служащих;</w:t>
      </w:r>
      <w:r>
        <w:br/>
      </w:r>
      <w:proofErr w:type="gramStart"/>
      <w:r>
        <w:t>5) ведение личных дел муниципальных служащих;</w:t>
      </w:r>
      <w:r>
        <w:br/>
        <w:t>6) ведение реестра муниципальных служащих в муниципальном образовании - Сараевский муниципальный район;</w:t>
      </w:r>
      <w:r>
        <w:br/>
        <w:t>7) оформление и выдачу служебных удостоверений муниципальных служащих;</w:t>
      </w:r>
      <w:r>
        <w:br/>
        <w:t>8) проведение конкурса на замещение вакантных должностей муниципальной службы и включение муниципальных служащих в кадровый резерв;</w:t>
      </w:r>
      <w:r>
        <w:br/>
        <w:t>9) проведение аттестации муниципальных служащих;</w:t>
      </w:r>
      <w:r>
        <w:br/>
        <w:t>10) организацию работы с кадровым резервом и его эффективное использование;</w:t>
      </w:r>
      <w:proofErr w:type="gramEnd"/>
      <w:r>
        <w:br/>
      </w:r>
      <w:proofErr w:type="gramStart"/>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roofErr w:type="gramEnd"/>
      <w:r>
        <w:br/>
      </w:r>
      <w:proofErr w:type="gramStart"/>
      <w:r>
        <w:t>13) консультирование муниципальных служащих по правовым и иным вопросам муниципальной службы;</w:t>
      </w:r>
      <w:r>
        <w:br/>
      </w:r>
      <w:r>
        <w:lastRenderedPageBreak/>
        <w:t>14) решение иных вопросов кадровой работы, определяемых трудовым законодательством и законом Рязанской области.</w:t>
      </w:r>
      <w:proofErr w:type="gramEnd"/>
    </w:p>
    <w:p w:rsidR="00F5685C" w:rsidRDefault="00F5685C" w:rsidP="00F5685C">
      <w:pPr>
        <w:pStyle w:val="a3"/>
        <w:jc w:val="both"/>
      </w:pPr>
      <w:r>
        <w:t>Статья 24. Кадровый резерв на муниципальной службе</w:t>
      </w:r>
    </w:p>
    <w:p w:rsidR="00F5685C" w:rsidRDefault="00F5685C" w:rsidP="00A11D80">
      <w:pPr>
        <w:pStyle w:val="a3"/>
      </w:pPr>
      <w:r>
        <w:t xml:space="preserve">В муниципальном образовании – </w:t>
      </w:r>
      <w:r w:rsidR="00A11D80">
        <w:t>Высоковс</w:t>
      </w:r>
      <w:r>
        <w:t>кое сельское поселение Сараевского муниципального района Рязанской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r>
        <w:br/>
        <w:t>Статья 24.1. Подготовка кадров для муниципальной службы на договорной основе</w:t>
      </w:r>
      <w:r>
        <w:br/>
        <w:t xml:space="preserve">1. В целях формирования высококвалифицированного кадрового состава муниципальной службы органы местного самоуправления Сараевского муниципального района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закона от 02.03.2007 № 25-ФЗ «О муниципальной службе в Российской Федерации».</w:t>
      </w:r>
      <w:r>
        <w:br/>
        <w:t xml:space="preserve">2.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 (далее - образовательная организация).</w:t>
      </w:r>
      <w:r>
        <w:br/>
        <w:t>3.</w:t>
      </w:r>
      <w:proofErr w:type="gramEnd"/>
      <w:r>
        <w:t xml:space="preserve"> Заключение договора о целевом обучении осуществляется на конкурсной основе в порядке, установленном Законом Рязанской области от 17.10.2007 № 136-ОЗ «О муниципальной службе в Рязанской области».</w:t>
      </w:r>
      <w:r>
        <w:br/>
        <w:t xml:space="preserve">4. Порядок проведения конкурса на заключение договора о целевом обучении устанавливается Положением о порядке проведения конкурса на заключение договора о целевом обучении между органом местного самоуправления муниципального образования – </w:t>
      </w:r>
      <w:r w:rsidR="00A11D80">
        <w:t>Высоковс</w:t>
      </w:r>
      <w:r>
        <w:t xml:space="preserve">кое сельское поселение Сараевского муниципального района Рязанской области и гражданином с обязательством последующего прохождения муниципальной службы. </w:t>
      </w:r>
      <w:r>
        <w:br/>
        <w:t xml:space="preserve">5.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r>
        <w:b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r>
        <w:b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r>
        <w:br/>
        <w:t>6. Договоры о целевом обучении с гражданами заключаются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r>
        <w:br/>
        <w:t>7. Гражданину, заключившему с муниципальным образованием –</w:t>
      </w:r>
      <w:r w:rsidR="00A11D80">
        <w:t xml:space="preserve"> Высоковс</w:t>
      </w:r>
      <w:r>
        <w:t xml:space="preserve">кое сельское поселение Сараевского муниципального района рязанской области договор о целевом обучении, за счет бюджетных ассигнований, предусматриваемых на указанные цели в бюджете муниципального образования – </w:t>
      </w:r>
      <w:r w:rsidR="00A11D80">
        <w:t>Высоковс</w:t>
      </w:r>
      <w:r>
        <w:t>кое сельское поселение Сараевского муниципального района Рязанской области на соответствующий год, предоставляется мера социальной поддержки в виде ежемесячной денежной выплаты.</w:t>
      </w:r>
      <w:r>
        <w:br/>
      </w:r>
      <w:r>
        <w:lastRenderedPageBreak/>
        <w:t xml:space="preserve">Размер ежемесячной денежной выплаты, порядок и условия ее назначения и выплаты устанавливаются решением Совета депутатов муниципального образования – </w:t>
      </w:r>
      <w:r w:rsidR="00A11D80">
        <w:t>Высоковс</w:t>
      </w:r>
      <w:r>
        <w:t>кое сельское поселение Сараевского муниципального района Рязанской области.</w:t>
      </w:r>
    </w:p>
    <w:p w:rsidR="00F5685C" w:rsidRDefault="00F5685C" w:rsidP="00A11D80">
      <w:pPr>
        <w:pStyle w:val="a3"/>
      </w:pPr>
      <w:r>
        <w:t>Глава 9. ФИНАНСИРОВАНИЕ И ПРОГРАММЫ</w:t>
      </w:r>
      <w:r w:rsidR="00A11D80">
        <w:t xml:space="preserve"> </w:t>
      </w:r>
      <w:r>
        <w:t>РАЗВИТИЯ МУНИЦИПАЛЬНОЙ СЛУЖБЫ</w:t>
      </w:r>
    </w:p>
    <w:p w:rsidR="00F5685C" w:rsidRDefault="00F5685C" w:rsidP="00F5685C">
      <w:pPr>
        <w:pStyle w:val="a3"/>
        <w:jc w:val="both"/>
      </w:pPr>
      <w:r>
        <w:t>Статья 25. Финансирование муниципальной службы</w:t>
      </w:r>
    </w:p>
    <w:p w:rsidR="00F5685C" w:rsidRDefault="00F5685C" w:rsidP="00F5685C">
      <w:pPr>
        <w:pStyle w:val="a3"/>
        <w:jc w:val="both"/>
      </w:pPr>
      <w:r>
        <w:t>Финансирование муниципальной службы осуществляется за счет средств местного бюджета.</w:t>
      </w:r>
    </w:p>
    <w:p w:rsidR="00F5685C" w:rsidRDefault="00F5685C" w:rsidP="00F5685C">
      <w:pPr>
        <w:pStyle w:val="a3"/>
        <w:jc w:val="both"/>
      </w:pPr>
      <w:r>
        <w:t>Статья 26. Программы развития муниципальной службы</w:t>
      </w:r>
    </w:p>
    <w:p w:rsidR="00F5685C" w:rsidRDefault="00F5685C" w:rsidP="00A11D80">
      <w:pPr>
        <w:pStyle w:val="a3"/>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местного бюджета и областного бюджета.</w:t>
      </w:r>
      <w:r>
        <w:br/>
        <w:t xml:space="preserve">2. В целях </w:t>
      </w:r>
      <w:proofErr w:type="gramStart"/>
      <w:r>
        <w:t>повышения эффективности деятельности органов местного самоуправления</w:t>
      </w:r>
      <w:proofErr w:type="gramEnd"/>
      <w: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Рязанской области и муниципальными правовыми актами.</w:t>
      </w:r>
    </w:p>
    <w:p w:rsidR="00166D17" w:rsidRPr="00CA4E07" w:rsidRDefault="00166D17" w:rsidP="00CA4E07"/>
    <w:sectPr w:rsidR="00166D17" w:rsidRPr="00CA4E07" w:rsidSect="00CA4E0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D7"/>
    <w:multiLevelType w:val="multilevel"/>
    <w:tmpl w:val="B44E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A00B92"/>
    <w:multiLevelType w:val="multilevel"/>
    <w:tmpl w:val="4440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F0C73"/>
    <w:multiLevelType w:val="multilevel"/>
    <w:tmpl w:val="8970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7447E1"/>
    <w:multiLevelType w:val="multilevel"/>
    <w:tmpl w:val="97BE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EF176D"/>
    <w:rsid w:val="0013662A"/>
    <w:rsid w:val="00166D17"/>
    <w:rsid w:val="001E1208"/>
    <w:rsid w:val="0033482E"/>
    <w:rsid w:val="003D3D9F"/>
    <w:rsid w:val="004162C5"/>
    <w:rsid w:val="00556D60"/>
    <w:rsid w:val="005E087C"/>
    <w:rsid w:val="00825989"/>
    <w:rsid w:val="009011F0"/>
    <w:rsid w:val="00A11D80"/>
    <w:rsid w:val="00B74C63"/>
    <w:rsid w:val="00C964E1"/>
    <w:rsid w:val="00CA4E07"/>
    <w:rsid w:val="00D73338"/>
    <w:rsid w:val="00E351D8"/>
    <w:rsid w:val="00EF176D"/>
    <w:rsid w:val="00F56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17"/>
  </w:style>
  <w:style w:type="paragraph" w:styleId="1">
    <w:name w:val="heading 1"/>
    <w:basedOn w:val="a"/>
    <w:link w:val="10"/>
    <w:uiPriority w:val="9"/>
    <w:qFormat/>
    <w:rsid w:val="003D3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D3D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76D"/>
    <w:rPr>
      <w:b/>
      <w:bCs/>
    </w:rPr>
  </w:style>
  <w:style w:type="paragraph" w:customStyle="1" w:styleId="consplusnormal">
    <w:name w:val="consplusnormal"/>
    <w:basedOn w:val="a"/>
    <w:rsid w:val="00EF1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EF1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17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76D"/>
    <w:rPr>
      <w:rFonts w:ascii="Tahoma" w:hAnsi="Tahoma" w:cs="Tahoma"/>
      <w:sz w:val="16"/>
      <w:szCs w:val="16"/>
    </w:rPr>
  </w:style>
  <w:style w:type="character" w:customStyle="1" w:styleId="10">
    <w:name w:val="Заголовок 1 Знак"/>
    <w:basedOn w:val="a0"/>
    <w:link w:val="1"/>
    <w:uiPriority w:val="9"/>
    <w:rsid w:val="003D3D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3D9F"/>
    <w:rPr>
      <w:rFonts w:ascii="Times New Roman" w:eastAsia="Times New Roman" w:hAnsi="Times New Roman" w:cs="Times New Roman"/>
      <w:b/>
      <w:bCs/>
      <w:sz w:val="27"/>
      <w:szCs w:val="27"/>
      <w:lang w:eastAsia="ru-RU"/>
    </w:rPr>
  </w:style>
  <w:style w:type="character" w:customStyle="1" w:styleId="news-date-time">
    <w:name w:val="news-date-time"/>
    <w:basedOn w:val="a0"/>
    <w:rsid w:val="003D3D9F"/>
  </w:style>
</w:styles>
</file>

<file path=word/webSettings.xml><?xml version="1.0" encoding="utf-8"?>
<w:webSettings xmlns:r="http://schemas.openxmlformats.org/officeDocument/2006/relationships" xmlns:w="http://schemas.openxmlformats.org/wordprocessingml/2006/main">
  <w:divs>
    <w:div w:id="265618552">
      <w:bodyDiv w:val="1"/>
      <w:marLeft w:val="0"/>
      <w:marRight w:val="0"/>
      <w:marTop w:val="0"/>
      <w:marBottom w:val="0"/>
      <w:divBdr>
        <w:top w:val="none" w:sz="0" w:space="0" w:color="auto"/>
        <w:left w:val="none" w:sz="0" w:space="0" w:color="auto"/>
        <w:bottom w:val="none" w:sz="0" w:space="0" w:color="auto"/>
        <w:right w:val="none" w:sz="0" w:space="0" w:color="auto"/>
      </w:divBdr>
      <w:divsChild>
        <w:div w:id="147941410">
          <w:marLeft w:val="0"/>
          <w:marRight w:val="0"/>
          <w:marTop w:val="0"/>
          <w:marBottom w:val="0"/>
          <w:divBdr>
            <w:top w:val="none" w:sz="0" w:space="0" w:color="auto"/>
            <w:left w:val="none" w:sz="0" w:space="0" w:color="auto"/>
            <w:bottom w:val="none" w:sz="0" w:space="0" w:color="auto"/>
            <w:right w:val="none" w:sz="0" w:space="0" w:color="auto"/>
          </w:divBdr>
        </w:div>
      </w:divsChild>
    </w:div>
    <w:div w:id="370611817">
      <w:bodyDiv w:val="1"/>
      <w:marLeft w:val="0"/>
      <w:marRight w:val="0"/>
      <w:marTop w:val="0"/>
      <w:marBottom w:val="0"/>
      <w:divBdr>
        <w:top w:val="none" w:sz="0" w:space="0" w:color="auto"/>
        <w:left w:val="none" w:sz="0" w:space="0" w:color="auto"/>
        <w:bottom w:val="none" w:sz="0" w:space="0" w:color="auto"/>
        <w:right w:val="none" w:sz="0" w:space="0" w:color="auto"/>
      </w:divBdr>
      <w:divsChild>
        <w:div w:id="943226673">
          <w:marLeft w:val="0"/>
          <w:marRight w:val="0"/>
          <w:marTop w:val="0"/>
          <w:marBottom w:val="0"/>
          <w:divBdr>
            <w:top w:val="none" w:sz="0" w:space="0" w:color="auto"/>
            <w:left w:val="none" w:sz="0" w:space="0" w:color="auto"/>
            <w:bottom w:val="none" w:sz="0" w:space="0" w:color="auto"/>
            <w:right w:val="none" w:sz="0" w:space="0" w:color="auto"/>
          </w:divBdr>
          <w:divsChild>
            <w:div w:id="566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1742">
      <w:bodyDiv w:val="1"/>
      <w:marLeft w:val="0"/>
      <w:marRight w:val="0"/>
      <w:marTop w:val="0"/>
      <w:marBottom w:val="0"/>
      <w:divBdr>
        <w:top w:val="none" w:sz="0" w:space="0" w:color="auto"/>
        <w:left w:val="none" w:sz="0" w:space="0" w:color="auto"/>
        <w:bottom w:val="none" w:sz="0" w:space="0" w:color="auto"/>
        <w:right w:val="none" w:sz="0" w:space="0" w:color="auto"/>
      </w:divBdr>
    </w:div>
    <w:div w:id="2138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67A8B-3602-408B-83D6-384C9EF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11083</Words>
  <Characters>63179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Высоко</Company>
  <LinksUpToDate>false</LinksUpToDate>
  <CharactersWithSpaces>74114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Высокое</dc:creator>
  <cp:keywords/>
  <dc:description/>
  <cp:lastModifiedBy>Высокое</cp:lastModifiedBy>
  <cp:revision>12</cp:revision>
  <cp:lastPrinted>2018-01-31T07:05:00Z</cp:lastPrinted>
  <dcterms:created xsi:type="dcterms:W3CDTF">2018-01-29T06:50:00Z</dcterms:created>
  <dcterms:modified xsi:type="dcterms:W3CDTF">2018-01-31T07:09:00Z</dcterms:modified>
</cp:coreProperties>
</file>